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2021年硕士研究生入学考试自命题考试大纲</w:t>
      </w:r>
    </w:p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ascii="黑体" w:hAnsi="黑体" w:eastAsia="黑体"/>
          <w:kern w:val="2"/>
          <w:sz w:val="36"/>
          <w:szCs w:val="40"/>
          <w:lang w:bidi="hi-IN"/>
        </w:rPr>
        <w:t>（同等学力加试科目）</w:t>
      </w:r>
    </w:p>
    <w:p>
      <w:pPr>
        <w:spacing w:line="500" w:lineRule="exact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考试科目代码：               考试科目名称：时事新闻述评</w:t>
      </w:r>
    </w:p>
    <w:p>
      <w:pPr>
        <w:spacing w:beforeLines="50" w:afterLines="50" w:line="34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一、试卷结构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1．试卷成绩及考试时间本试卷满分为150分，考试时间为120 分钟。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2．答题方式：闭卷、笔试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3．试卷内容结构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 xml:space="preserve">提供3-4篇有关最新时事、热点问题或突发事件的文字素材，考生在规定时间内运用新闻与传播学科的基础理论和基本方法，对指定的素材进行解读或评述分析。     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4．题型结构</w:t>
      </w:r>
      <w:bookmarkStart w:id="0" w:name="_GoBack"/>
      <w:bookmarkEnd w:id="0"/>
    </w:p>
    <w:p>
      <w:pPr>
        <w:spacing w:beforeLines="50" w:afterLines="50" w:line="500" w:lineRule="exact"/>
        <w:ind w:firstLine="828" w:firstLineChars="296"/>
        <w:rPr>
          <w:rFonts w:hint="default" w:eastAsia="黑体"/>
          <w:sz w:val="28"/>
          <w:szCs w:val="28"/>
          <w:lang w:val="en-US" w:eastAsia="zh-CN"/>
        </w:rPr>
      </w:pPr>
      <w:r>
        <w:rPr>
          <w:rFonts w:hint="eastAsia" w:eastAsia="黑体"/>
          <w:sz w:val="28"/>
          <w:szCs w:val="28"/>
          <w:lang w:eastAsia="zh-CN"/>
        </w:rPr>
        <w:t>标题</w:t>
      </w:r>
      <w:r>
        <w:rPr>
          <w:rFonts w:hint="eastAsia" w:eastAsia="黑体"/>
          <w:sz w:val="28"/>
          <w:szCs w:val="28"/>
          <w:lang w:val="en-US" w:eastAsia="zh-CN"/>
        </w:rPr>
        <w:t>+正文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二、考试目标与考试内容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●考试目标</w:t>
      </w:r>
    </w:p>
    <w:p>
      <w:pPr>
        <w:spacing w:beforeLines="50" w:afterLines="50" w:line="500" w:lineRule="exact"/>
        <w:ind w:firstLine="548" w:firstLineChars="196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主要测试考生新闻敏感的程度、新闻价值的判断能力，以及对时事新闻的观察、分析和评价能力。通过评述结合的方式，考查考生对</w:t>
      </w:r>
      <w:r>
        <w:rPr>
          <w:rFonts w:eastAsia="黑体"/>
          <w:sz w:val="28"/>
          <w:szCs w:val="28"/>
        </w:rPr>
        <w:t>新闻学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传播学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舆论学等基本理论</w:t>
      </w:r>
      <w:r>
        <w:rPr>
          <w:rFonts w:hint="eastAsia" w:eastAsia="黑体"/>
          <w:sz w:val="28"/>
          <w:szCs w:val="28"/>
        </w:rPr>
        <w:t>的理解和运用水平，以及对各种新闻评论类型的掌握情况，全面测评考生的语言文字水平。</w:t>
      </w:r>
    </w:p>
    <w:p>
      <w:pPr>
        <w:spacing w:beforeLines="50" w:afterLines="50" w:line="500" w:lineRule="exact"/>
        <w:ind w:firstLine="551" w:firstLineChars="196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●考试内容</w:t>
      </w:r>
    </w:p>
    <w:p>
      <w:pPr>
        <w:spacing w:beforeLines="50" w:afterLines="50" w:line="50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内容为针对最新时事、热点问题或突发事件的新闻述评，写作应符合新闻述评的文体，准确把握时事背景和新闻事实。主题明确有意义、观点鲜明独特、逻辑层次清楚、语言准确生动。字数1500字以上。</w:t>
      </w:r>
    </w:p>
    <w:p>
      <w:pPr>
        <w:spacing w:beforeLines="50" w:afterLines="50" w:line="340" w:lineRule="exact"/>
        <w:ind w:firstLine="480"/>
        <w:rPr>
          <w:rFonts w:eastAsia="黑体"/>
          <w:sz w:val="28"/>
          <w:szCs w:val="28"/>
        </w:rPr>
      </w:pPr>
    </w:p>
    <w:p>
      <w:pPr>
        <w:spacing w:beforeLines="50" w:afterLines="50" w:line="340" w:lineRule="exact"/>
        <w:ind w:firstLine="480"/>
        <w:rPr>
          <w:rFonts w:eastAsia="黑体"/>
          <w:sz w:val="28"/>
          <w:szCs w:val="28"/>
        </w:rPr>
      </w:pPr>
    </w:p>
    <w:p>
      <w:pPr>
        <w:spacing w:beforeLines="50" w:afterLines="50" w:line="340" w:lineRule="exact"/>
        <w:ind w:firstLine="480"/>
        <w:rPr>
          <w:rFonts w:eastAsia="黑体"/>
          <w:sz w:val="28"/>
          <w:szCs w:val="28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02CAF"/>
    <w:rsid w:val="000135B8"/>
    <w:rsid w:val="0001547F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97102"/>
    <w:rsid w:val="000A2F11"/>
    <w:rsid w:val="000A3C6A"/>
    <w:rsid w:val="000C204A"/>
    <w:rsid w:val="000E35BF"/>
    <w:rsid w:val="000E66AD"/>
    <w:rsid w:val="000E6F3F"/>
    <w:rsid w:val="00110177"/>
    <w:rsid w:val="001159E2"/>
    <w:rsid w:val="00116C74"/>
    <w:rsid w:val="001330D7"/>
    <w:rsid w:val="0013334D"/>
    <w:rsid w:val="00147E41"/>
    <w:rsid w:val="0016205C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E1AE5"/>
    <w:rsid w:val="001E3745"/>
    <w:rsid w:val="001F5C85"/>
    <w:rsid w:val="001F67C3"/>
    <w:rsid w:val="00202F76"/>
    <w:rsid w:val="00206E65"/>
    <w:rsid w:val="00212456"/>
    <w:rsid w:val="0021792D"/>
    <w:rsid w:val="002412B0"/>
    <w:rsid w:val="002504ED"/>
    <w:rsid w:val="0025077A"/>
    <w:rsid w:val="00251CBC"/>
    <w:rsid w:val="00255B84"/>
    <w:rsid w:val="00256855"/>
    <w:rsid w:val="00261938"/>
    <w:rsid w:val="00263EE8"/>
    <w:rsid w:val="00264BFA"/>
    <w:rsid w:val="00273341"/>
    <w:rsid w:val="002835A8"/>
    <w:rsid w:val="002A08B3"/>
    <w:rsid w:val="002A1D2E"/>
    <w:rsid w:val="002A3362"/>
    <w:rsid w:val="002A4BBD"/>
    <w:rsid w:val="002B1A41"/>
    <w:rsid w:val="002B5AE5"/>
    <w:rsid w:val="002C6BD9"/>
    <w:rsid w:val="002C6E8E"/>
    <w:rsid w:val="002E4FFD"/>
    <w:rsid w:val="002F6261"/>
    <w:rsid w:val="00306DC0"/>
    <w:rsid w:val="00312547"/>
    <w:rsid w:val="00331D6D"/>
    <w:rsid w:val="003419B0"/>
    <w:rsid w:val="00356899"/>
    <w:rsid w:val="00373B0C"/>
    <w:rsid w:val="00381F12"/>
    <w:rsid w:val="00390E6C"/>
    <w:rsid w:val="00397EC5"/>
    <w:rsid w:val="003D7241"/>
    <w:rsid w:val="003E1869"/>
    <w:rsid w:val="003F5BDB"/>
    <w:rsid w:val="004072EC"/>
    <w:rsid w:val="004131E4"/>
    <w:rsid w:val="00413659"/>
    <w:rsid w:val="00416AA0"/>
    <w:rsid w:val="00447FC9"/>
    <w:rsid w:val="004534B5"/>
    <w:rsid w:val="00464A87"/>
    <w:rsid w:val="004717D5"/>
    <w:rsid w:val="0047297F"/>
    <w:rsid w:val="00475EC8"/>
    <w:rsid w:val="0049189D"/>
    <w:rsid w:val="004946B1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761D8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444C"/>
    <w:rsid w:val="006058C3"/>
    <w:rsid w:val="00651F88"/>
    <w:rsid w:val="006541B0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E1133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B439A"/>
    <w:rsid w:val="007D52ED"/>
    <w:rsid w:val="007E11BB"/>
    <w:rsid w:val="007E45B8"/>
    <w:rsid w:val="007E5579"/>
    <w:rsid w:val="008067F6"/>
    <w:rsid w:val="0083746E"/>
    <w:rsid w:val="00840B6B"/>
    <w:rsid w:val="0085155E"/>
    <w:rsid w:val="00852EEF"/>
    <w:rsid w:val="00856D27"/>
    <w:rsid w:val="00873234"/>
    <w:rsid w:val="00875922"/>
    <w:rsid w:val="0088452C"/>
    <w:rsid w:val="008861EA"/>
    <w:rsid w:val="008B244C"/>
    <w:rsid w:val="008C2D11"/>
    <w:rsid w:val="008C347D"/>
    <w:rsid w:val="008D2C4E"/>
    <w:rsid w:val="008E3978"/>
    <w:rsid w:val="008E4172"/>
    <w:rsid w:val="008F108C"/>
    <w:rsid w:val="008F55BE"/>
    <w:rsid w:val="008F5CA7"/>
    <w:rsid w:val="00912FCF"/>
    <w:rsid w:val="0091463D"/>
    <w:rsid w:val="00916F40"/>
    <w:rsid w:val="00924BB1"/>
    <w:rsid w:val="00932109"/>
    <w:rsid w:val="00933BA5"/>
    <w:rsid w:val="009364D1"/>
    <w:rsid w:val="00950916"/>
    <w:rsid w:val="00951BC8"/>
    <w:rsid w:val="0095490F"/>
    <w:rsid w:val="00963341"/>
    <w:rsid w:val="00964B39"/>
    <w:rsid w:val="00981531"/>
    <w:rsid w:val="00981B5F"/>
    <w:rsid w:val="00983ECB"/>
    <w:rsid w:val="00991182"/>
    <w:rsid w:val="009A7BF2"/>
    <w:rsid w:val="009B29AB"/>
    <w:rsid w:val="009C21CA"/>
    <w:rsid w:val="009D15F9"/>
    <w:rsid w:val="009E5DAD"/>
    <w:rsid w:val="009E7D0C"/>
    <w:rsid w:val="009F7B87"/>
    <w:rsid w:val="00A0751F"/>
    <w:rsid w:val="00A13125"/>
    <w:rsid w:val="00A24DE0"/>
    <w:rsid w:val="00A33BE7"/>
    <w:rsid w:val="00A34AFB"/>
    <w:rsid w:val="00A43654"/>
    <w:rsid w:val="00A4468D"/>
    <w:rsid w:val="00A518A4"/>
    <w:rsid w:val="00A75E78"/>
    <w:rsid w:val="00A767FD"/>
    <w:rsid w:val="00A81F8C"/>
    <w:rsid w:val="00A831B2"/>
    <w:rsid w:val="00A858F1"/>
    <w:rsid w:val="00A86696"/>
    <w:rsid w:val="00A87B99"/>
    <w:rsid w:val="00A927B5"/>
    <w:rsid w:val="00A93F1E"/>
    <w:rsid w:val="00A97979"/>
    <w:rsid w:val="00AB11D3"/>
    <w:rsid w:val="00AC4671"/>
    <w:rsid w:val="00AF12B8"/>
    <w:rsid w:val="00AF7E69"/>
    <w:rsid w:val="00B00093"/>
    <w:rsid w:val="00B171EE"/>
    <w:rsid w:val="00B33F46"/>
    <w:rsid w:val="00B52ECD"/>
    <w:rsid w:val="00B62D5D"/>
    <w:rsid w:val="00B64F13"/>
    <w:rsid w:val="00B806D4"/>
    <w:rsid w:val="00B95084"/>
    <w:rsid w:val="00BA641D"/>
    <w:rsid w:val="00BB293D"/>
    <w:rsid w:val="00BB4C43"/>
    <w:rsid w:val="00BB5CE8"/>
    <w:rsid w:val="00BD6EAF"/>
    <w:rsid w:val="00BE1D99"/>
    <w:rsid w:val="00BE2619"/>
    <w:rsid w:val="00BE64E0"/>
    <w:rsid w:val="00BF1275"/>
    <w:rsid w:val="00C22E24"/>
    <w:rsid w:val="00C3760E"/>
    <w:rsid w:val="00C42928"/>
    <w:rsid w:val="00C60278"/>
    <w:rsid w:val="00C60B53"/>
    <w:rsid w:val="00C63A69"/>
    <w:rsid w:val="00C64D63"/>
    <w:rsid w:val="00C73154"/>
    <w:rsid w:val="00C84187"/>
    <w:rsid w:val="00C86964"/>
    <w:rsid w:val="00C920EA"/>
    <w:rsid w:val="00C93F6C"/>
    <w:rsid w:val="00CA00D4"/>
    <w:rsid w:val="00CA39F6"/>
    <w:rsid w:val="00CA6AE5"/>
    <w:rsid w:val="00CA7590"/>
    <w:rsid w:val="00CB1DCE"/>
    <w:rsid w:val="00CB3CE4"/>
    <w:rsid w:val="00CB72BA"/>
    <w:rsid w:val="00CB74AE"/>
    <w:rsid w:val="00CB7E8D"/>
    <w:rsid w:val="00CC0CEF"/>
    <w:rsid w:val="00CC3351"/>
    <w:rsid w:val="00CC411A"/>
    <w:rsid w:val="00CD01D2"/>
    <w:rsid w:val="00CD503D"/>
    <w:rsid w:val="00CD63B4"/>
    <w:rsid w:val="00CD667A"/>
    <w:rsid w:val="00CE54F2"/>
    <w:rsid w:val="00CE7EE4"/>
    <w:rsid w:val="00CF3280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62ED6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BE7"/>
    <w:rsid w:val="00E56DCD"/>
    <w:rsid w:val="00E65E3D"/>
    <w:rsid w:val="00E708D7"/>
    <w:rsid w:val="00E827A1"/>
    <w:rsid w:val="00E86D3A"/>
    <w:rsid w:val="00E87873"/>
    <w:rsid w:val="00E973C5"/>
    <w:rsid w:val="00EB1965"/>
    <w:rsid w:val="00EC4525"/>
    <w:rsid w:val="00ED01C8"/>
    <w:rsid w:val="00EE7907"/>
    <w:rsid w:val="00F0301D"/>
    <w:rsid w:val="00F2439C"/>
    <w:rsid w:val="00F2503C"/>
    <w:rsid w:val="00F2684D"/>
    <w:rsid w:val="00F36A83"/>
    <w:rsid w:val="00F6339F"/>
    <w:rsid w:val="00F7013B"/>
    <w:rsid w:val="00F7181C"/>
    <w:rsid w:val="00F73388"/>
    <w:rsid w:val="00F7387A"/>
    <w:rsid w:val="00F81393"/>
    <w:rsid w:val="00F82C7E"/>
    <w:rsid w:val="00F94676"/>
    <w:rsid w:val="00F94792"/>
    <w:rsid w:val="00F97D3C"/>
    <w:rsid w:val="00FA2AAD"/>
    <w:rsid w:val="00FC1DE2"/>
    <w:rsid w:val="00FC1F53"/>
    <w:rsid w:val="00FC356E"/>
    <w:rsid w:val="00FC44B2"/>
    <w:rsid w:val="00FD06B4"/>
    <w:rsid w:val="00FD3FE2"/>
    <w:rsid w:val="00FD4975"/>
    <w:rsid w:val="00FE4CD9"/>
    <w:rsid w:val="00FE7B04"/>
    <w:rsid w:val="00FF3806"/>
    <w:rsid w:val="00FF652E"/>
    <w:rsid w:val="35172CA2"/>
    <w:rsid w:val="6A17019C"/>
    <w:rsid w:val="79B9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rPr>
      <w:sz w:val="20"/>
      <w:szCs w:val="20"/>
    </w:rPr>
  </w:style>
  <w:style w:type="paragraph" w:styleId="3">
    <w:name w:val="Balloon Text"/>
    <w:basedOn w:val="1"/>
    <w:link w:val="16"/>
    <w:unhideWhenUsed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5"/>
    <w:unhideWhenUsed/>
    <w:uiPriority w:val="99"/>
    <w:rPr>
      <w:b/>
      <w:bCs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styleId="11">
    <w:name w:val="annotation reference"/>
    <w:unhideWhenUsed/>
    <w:uiPriority w:val="99"/>
    <w:rPr>
      <w:sz w:val="16"/>
      <w:szCs w:val="16"/>
    </w:rPr>
  </w:style>
  <w:style w:type="character" w:customStyle="1" w:styleId="12">
    <w:name w:val="批注文字 Char"/>
    <w:basedOn w:val="9"/>
    <w:link w:val="2"/>
    <w:semiHidden/>
    <w:uiPriority w:val="99"/>
  </w:style>
  <w:style w:type="character" w:customStyle="1" w:styleId="13">
    <w:name w:val="页眉 Char"/>
    <w:basedOn w:val="9"/>
    <w:link w:val="5"/>
    <w:qFormat/>
    <w:uiPriority w:val="99"/>
  </w:style>
  <w:style w:type="character" w:customStyle="1" w:styleId="14">
    <w:name w:val="页脚 Char"/>
    <w:basedOn w:val="9"/>
    <w:link w:val="4"/>
    <w:qFormat/>
    <w:uiPriority w:val="99"/>
  </w:style>
  <w:style w:type="character" w:customStyle="1" w:styleId="15">
    <w:name w:val="批注主题 Char"/>
    <w:link w:val="7"/>
    <w:semiHidden/>
    <w:qFormat/>
    <w:uiPriority w:val="99"/>
    <w:rPr>
      <w:b/>
      <w:bCs/>
    </w:rPr>
  </w:style>
  <w:style w:type="character" w:customStyle="1" w:styleId="16">
    <w:name w:val="批注框文本 Char"/>
    <w:link w:val="3"/>
    <w:semiHidden/>
    <w:qFormat/>
    <w:uiPriority w:val="99"/>
    <w:rPr>
      <w:rFonts w:ascii="微软雅黑" w:eastAsia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</Words>
  <Characters>390</Characters>
  <Lines>3</Lines>
  <Paragraphs>1</Paragraphs>
  <TotalTime>11</TotalTime>
  <ScaleCrop>false</ScaleCrop>
  <LinksUpToDate>false</LinksUpToDate>
  <CharactersWithSpaces>457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2019-08-31T08:52:00Z</dcterms:created>
  <dc:creator>Jianjiang</dc:creator>
  <cp:lastModifiedBy>李Ren</cp:lastModifiedBy>
  <dcterms:modified xsi:type="dcterms:W3CDTF">2020-07-20T08:34:11Z</dcterms:modified>
  <dc:title>西方经济学部分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