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全校性通识教育选修课申报操作流程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请有意开设全校性通识教育选修课的老师，于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>14</w:t>
      </w:r>
      <w:r>
        <w:rPr>
          <w:rFonts w:hint="eastAsia"/>
          <w:sz w:val="28"/>
        </w:rPr>
        <w:t>日12点前在教务管理系统中完成202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-202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-</w:t>
      </w:r>
      <w:r>
        <w:rPr>
          <w:rFonts w:hint="eastAsia"/>
          <w:sz w:val="28"/>
          <w:lang w:val="en-US" w:eastAsia="zh-CN"/>
        </w:rPr>
        <w:t>1</w:t>
      </w:r>
      <w:r>
        <w:rPr>
          <w:rFonts w:hint="eastAsia"/>
          <w:sz w:val="28"/>
        </w:rPr>
        <w:t>学期全</w:t>
      </w:r>
      <w:bookmarkStart w:id="0" w:name="_GoBack"/>
      <w:bookmarkEnd w:id="0"/>
      <w:r>
        <w:rPr>
          <w:rFonts w:hint="eastAsia"/>
          <w:sz w:val="28"/>
        </w:rPr>
        <w:t>校性通识教育选修课申报工作，具体操作步骤及注意事项如下：</w:t>
      </w:r>
    </w:p>
    <w:p>
      <w:pPr>
        <w:rPr>
          <w:rFonts w:hint="eastAsia"/>
          <w:sz w:val="28"/>
        </w:rPr>
      </w:pPr>
      <w:r>
        <w:rPr>
          <w:rFonts w:hint="eastAsia"/>
          <w:b/>
          <w:sz w:val="28"/>
        </w:rPr>
        <w:t>步骤1</w:t>
      </w:r>
      <w:r>
        <w:rPr>
          <w:rFonts w:hint="eastAsia"/>
          <w:sz w:val="28"/>
        </w:rPr>
        <w:t>：请依次点击【素质开课申请】——【申请】，进入到素质开课申请界面</w:t>
      </w:r>
    </w:p>
    <w:p>
      <w:pPr>
        <w:rPr>
          <w:rFonts w:hint="eastAsia"/>
          <w:sz w:val="28"/>
        </w:rPr>
      </w:pPr>
      <w:r>
        <w:drawing>
          <wp:inline distT="0" distB="0" distL="114300" distR="114300">
            <wp:extent cx="5267960" cy="3351530"/>
            <wp:effectExtent l="0" t="0" r="8890" b="127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5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步骤2</w:t>
      </w:r>
      <w:r>
        <w:rPr>
          <w:rFonts w:hint="eastAsia"/>
          <w:sz w:val="28"/>
          <w:szCs w:val="28"/>
        </w:rPr>
        <w:t>：点击【选择】查找课程库的课程；</w:t>
      </w:r>
    </w:p>
    <w:p>
      <w:r>
        <w:drawing>
          <wp:inline distT="0" distB="0" distL="114300" distR="114300">
            <wp:extent cx="5262880" cy="2786380"/>
            <wp:effectExtent l="0" t="0" r="13970" b="1397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8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drawing>
          <wp:inline distT="0" distB="0" distL="0" distR="0">
            <wp:extent cx="5276850" cy="35147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3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步骤3</w:t>
      </w:r>
      <w:r>
        <w:rPr>
          <w:rFonts w:hint="eastAsia"/>
          <w:sz w:val="28"/>
          <w:szCs w:val="28"/>
        </w:rPr>
        <w:t>：填写申报课程的相关信息，设置好限选条件，点击【保存并送审】，即可完成开课申请。</w:t>
      </w:r>
    </w:p>
    <w:p>
      <w:r>
        <w:drawing>
          <wp:inline distT="0" distB="0" distL="0" distR="0">
            <wp:extent cx="5274310" cy="271526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5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5274310" cy="256857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8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FF0000"/>
          <w:sz w:val="28"/>
          <w:szCs w:val="28"/>
        </w:rPr>
      </w:pPr>
    </w:p>
    <w:p>
      <w:pPr>
        <w:ind w:firstLine="560" w:firstLineChars="20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说明：申请通识教育选修课时，若是新开的课程，请先填写《湖南工商大学新开课程申请表》交教学建设科（二办214），通过后方可进教务系统按此流程申请开课。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3NzNlNGRlYWE3NWE4YWY2MDIxZDlkOWU4YmQwYTQifQ=="/>
  </w:docVars>
  <w:rsids>
    <w:rsidRoot w:val="003455F6"/>
    <w:rsid w:val="00173080"/>
    <w:rsid w:val="00177E0C"/>
    <w:rsid w:val="00240379"/>
    <w:rsid w:val="002F5524"/>
    <w:rsid w:val="00307AE2"/>
    <w:rsid w:val="003455F6"/>
    <w:rsid w:val="00402D99"/>
    <w:rsid w:val="004654B0"/>
    <w:rsid w:val="005474EC"/>
    <w:rsid w:val="00547717"/>
    <w:rsid w:val="00581F20"/>
    <w:rsid w:val="006D694A"/>
    <w:rsid w:val="007518CC"/>
    <w:rsid w:val="007E364B"/>
    <w:rsid w:val="007F6876"/>
    <w:rsid w:val="009700DE"/>
    <w:rsid w:val="009A60A2"/>
    <w:rsid w:val="009A760E"/>
    <w:rsid w:val="009D3B24"/>
    <w:rsid w:val="00A67FB2"/>
    <w:rsid w:val="00AF3A87"/>
    <w:rsid w:val="00B10447"/>
    <w:rsid w:val="00B14FC4"/>
    <w:rsid w:val="00BA5C97"/>
    <w:rsid w:val="00C943AE"/>
    <w:rsid w:val="00D8684E"/>
    <w:rsid w:val="00E16A79"/>
    <w:rsid w:val="00EE7F9C"/>
    <w:rsid w:val="00FB0843"/>
    <w:rsid w:val="0F444D17"/>
    <w:rsid w:val="244E4335"/>
    <w:rsid w:val="2CD258BB"/>
    <w:rsid w:val="2FA35393"/>
    <w:rsid w:val="489B3042"/>
    <w:rsid w:val="77D75FA3"/>
    <w:rsid w:val="792A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254</Words>
  <Characters>267</Characters>
  <Lines>2</Lines>
  <Paragraphs>1</Paragraphs>
  <TotalTime>64</TotalTime>
  <ScaleCrop>false</ScaleCrop>
  <LinksUpToDate>false</LinksUpToDate>
  <CharactersWithSpaces>271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2018-05-21T07:16:00Z</dcterms:created>
  <dc:creator>张竞超</dc:creator>
  <cp:lastModifiedBy>秋大炮</cp:lastModifiedBy>
  <cp:lastPrinted>2017-11-30T03:28:00Z</cp:lastPrinted>
  <dcterms:modified xsi:type="dcterms:W3CDTF">2024-05-09T00:23:20Z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41FF470F80F34BEF8A1227B13224C7C6</vt:lpwstr>
  </property>
</Properties>
</file>